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5C" w:rsidRDefault="003C595C" w:rsidP="003C595C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-603250</wp:posOffset>
            </wp:positionV>
            <wp:extent cx="1168400" cy="13716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188" t="29688" r="23828" b="17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95C" w:rsidRDefault="003C595C" w:rsidP="003C595C">
      <w:pPr>
        <w:pStyle w:val="NoSpacing"/>
        <w:jc w:val="center"/>
      </w:pPr>
    </w:p>
    <w:tbl>
      <w:tblPr>
        <w:tblpPr w:leftFromText="180" w:rightFromText="180" w:vertAnchor="page" w:horzAnchor="margin" w:tblpY="381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8"/>
        <w:gridCol w:w="4657"/>
        <w:gridCol w:w="1301"/>
      </w:tblGrid>
      <w:tr w:rsidR="003C595C" w:rsidRPr="00C1043E" w:rsidTr="00087D1F"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1043E">
              <w:rPr>
                <w:rFonts w:ascii="Verdana" w:hAnsi="Verdana"/>
                <w:b/>
                <w:bCs/>
                <w:color w:val="000080"/>
                <w:lang w:val="en-GB"/>
              </w:rPr>
              <w:t>ITEM</w:t>
            </w:r>
          </w:p>
        </w:tc>
        <w:tc>
          <w:tcPr>
            <w:tcW w:w="4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1043E">
              <w:rPr>
                <w:rFonts w:ascii="Verdana" w:hAnsi="Verdana"/>
                <w:b/>
                <w:bCs/>
                <w:color w:val="000080"/>
                <w:lang w:val="en-GB"/>
              </w:rPr>
              <w:t>DETAILS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80"/>
                <w:lang w:val="en-GB"/>
              </w:rPr>
            </w:pPr>
            <w:r w:rsidRPr="00C1043E">
              <w:rPr>
                <w:rFonts w:ascii="Verdana" w:hAnsi="Verdana"/>
                <w:b/>
                <w:bCs/>
                <w:color w:val="000080"/>
                <w:lang w:val="en-GB"/>
              </w:rPr>
              <w:t>PACKED</w:t>
            </w:r>
            <w:r>
              <w:rPr>
                <w:rFonts w:ascii="Verdana" w:hAnsi="Verdana"/>
                <w:b/>
                <w:bCs/>
                <w:color w:val="000080"/>
                <w:lang w:val="en-GB"/>
              </w:rPr>
              <w:t xml:space="preserve"> </w:t>
            </w:r>
            <w:r w:rsidR="00087D1F">
              <w:rPr>
                <w:rFonts w:ascii="Verdana" w:hAnsi="Verdana"/>
                <w:b/>
                <w:bCs/>
                <w:color w:val="000080"/>
                <w:lang w:val="en-GB"/>
              </w:rPr>
              <w:t xml:space="preserve">    </w:t>
            </w:r>
            <w:r w:rsidRPr="00C1043E">
              <w:rPr>
                <w:rFonts w:ascii="Verdana" w:hAnsi="Verdana"/>
                <w:color w:val="000080"/>
                <w:lang w:val="en-GB"/>
              </w:rPr>
              <w:t>√</w:t>
            </w: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1043E">
              <w:rPr>
                <w:rFonts w:ascii="Verdana" w:hAnsi="Verdana"/>
                <w:color w:val="000080"/>
                <w:lang w:val="en-GB"/>
              </w:rPr>
              <w:t>Ihraam</w:t>
            </w:r>
            <w:proofErr w:type="spellEnd"/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Fonts w:ascii="Verdana" w:hAnsi="Verdana"/>
                <w:color w:val="000080"/>
                <w:lang w:val="en-GB"/>
              </w:rPr>
              <w:t>One will be provided by our group, Two are advisable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Fonts w:ascii="Verdana" w:hAnsi="Verdana"/>
                <w:color w:val="000080"/>
                <w:lang w:val="en-GB"/>
              </w:rPr>
              <w:t>Money belts &amp; lightweight back</w:t>
            </w:r>
            <w:r w:rsidRPr="00C1043E">
              <w:rPr>
                <w:rFonts w:ascii="Verdana" w:hAnsi="Verdana"/>
                <w:color w:val="000080"/>
                <w:lang w:val="en-GB"/>
              </w:rPr>
              <w:t>packs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 xml:space="preserve">Useful for packing for Arafat and </w:t>
            </w:r>
            <w:proofErr w:type="spellStart"/>
            <w:r w:rsidRPr="00C1043E">
              <w:rPr>
                <w:rFonts w:ascii="Verdana" w:hAnsi="Verdana"/>
                <w:color w:val="000080"/>
                <w:lang w:val="en-GB"/>
              </w:rPr>
              <w:t>Muzdalifah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>Towels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>Dark colours are recommended</w:t>
            </w:r>
            <w:r w:rsidRPr="000D5EB1">
              <w:rPr>
                <w:rFonts w:ascii="Verdana" w:hAnsi="Verdana"/>
                <w:color w:val="000080"/>
                <w:lang w:val="en-GB"/>
              </w:rPr>
              <w:t xml:space="preserve">. Small towel for </w:t>
            </w:r>
            <w:proofErr w:type="spellStart"/>
            <w:r w:rsidRPr="000D5EB1">
              <w:rPr>
                <w:rFonts w:ascii="Verdana" w:hAnsi="Verdana"/>
                <w:color w:val="000080"/>
                <w:lang w:val="en-GB"/>
              </w:rPr>
              <w:t>wudhu</w:t>
            </w:r>
            <w:proofErr w:type="spellEnd"/>
            <w:r w:rsidRPr="000D5EB1">
              <w:rPr>
                <w:rFonts w:ascii="Verdana" w:hAnsi="Verdana"/>
                <w:color w:val="000080"/>
                <w:lang w:val="en-GB"/>
              </w:rPr>
              <w:t>, large towel for daily use.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>Medic</w:t>
            </w:r>
            <w:r>
              <w:rPr>
                <w:rFonts w:ascii="Verdana" w:hAnsi="Verdana"/>
                <w:color w:val="000080"/>
                <w:lang w:val="en-GB"/>
              </w:rPr>
              <w:t>ation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Fonts w:ascii="Verdana" w:hAnsi="Verdana"/>
                <w:color w:val="000080"/>
                <w:lang w:val="en-GB"/>
              </w:rPr>
              <w:t>Ex. Tylenol, Cough Syrup, Antibiotics  etc.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Light Sweater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 xml:space="preserve">Will be </w:t>
            </w:r>
            <w:r>
              <w:rPr>
                <w:rFonts w:ascii="Verdana" w:hAnsi="Verdana"/>
                <w:color w:val="000080"/>
                <w:lang w:val="en-GB"/>
              </w:rPr>
              <w:t>chilly at night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0D5EB1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>Toiletries:</w:t>
            </w:r>
          </w:p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 xml:space="preserve">Scent Free </w:t>
            </w:r>
            <w:r w:rsidRPr="00C1043E">
              <w:rPr>
                <w:rFonts w:ascii="Verdana" w:hAnsi="Verdana"/>
                <w:color w:val="000080"/>
                <w:lang w:val="en-GB"/>
              </w:rPr>
              <w:t>Shampoo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 xml:space="preserve">Scent Free </w:t>
            </w:r>
            <w:r w:rsidRPr="00C1043E">
              <w:rPr>
                <w:rFonts w:ascii="Verdana" w:hAnsi="Verdana"/>
                <w:color w:val="000080"/>
                <w:lang w:val="en-GB"/>
              </w:rPr>
              <w:t>Toothpaste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Scent Free S</w:t>
            </w:r>
            <w:r w:rsidRPr="00C1043E">
              <w:rPr>
                <w:rFonts w:ascii="Verdana" w:hAnsi="Verdana"/>
                <w:color w:val="000080"/>
                <w:lang w:val="en-GB"/>
              </w:rPr>
              <w:t>oap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Scent F</w:t>
            </w:r>
            <w:r w:rsidRPr="00C1043E">
              <w:rPr>
                <w:rFonts w:ascii="Verdana" w:hAnsi="Verdana"/>
                <w:color w:val="000080"/>
                <w:lang w:val="en-GB"/>
              </w:rPr>
              <w:t xml:space="preserve">ree </w:t>
            </w:r>
            <w:proofErr w:type="spellStart"/>
            <w:r w:rsidRPr="000D5EB1">
              <w:rPr>
                <w:rFonts w:ascii="Verdana" w:hAnsi="Verdana"/>
                <w:color w:val="000080"/>
                <w:lang w:val="en-GB"/>
              </w:rPr>
              <w:t>Sunblock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>Sanitary towels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Scent Free Deodorant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>A cloth bag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To place slippers/shoes 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Sleeping Bag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C1043E">
              <w:rPr>
                <w:rFonts w:ascii="Verdana" w:hAnsi="Verdana"/>
                <w:color w:val="000080"/>
                <w:lang w:val="en-GB"/>
              </w:rPr>
              <w:t xml:space="preserve">Useful for sleeping on floor (Mina, Arafat, </w:t>
            </w:r>
            <w:proofErr w:type="spellStart"/>
            <w:r w:rsidRPr="00C1043E">
              <w:rPr>
                <w:rFonts w:ascii="Verdana" w:hAnsi="Verdana"/>
                <w:color w:val="000080"/>
                <w:lang w:val="en-GB"/>
              </w:rPr>
              <w:t>Muzdalifah</w:t>
            </w:r>
            <w:proofErr w:type="spellEnd"/>
            <w:r w:rsidR="00B22D36">
              <w:rPr>
                <w:rFonts w:ascii="Verdana" w:hAnsi="Verdana"/>
                <w:color w:val="000080"/>
                <w:lang w:val="en-GB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Razor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For the brothers only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Hair Scissors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 w:rsidRPr="000D5EB1">
              <w:rPr>
                <w:rFonts w:ascii="Verdana" w:hAnsi="Verdana"/>
                <w:color w:val="000080"/>
                <w:lang w:val="en-GB"/>
              </w:rPr>
              <w:t>To be used to trim hair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0D5EB1" w:rsidRDefault="003C595C" w:rsidP="00087D1F">
            <w:pPr>
              <w:rPr>
                <w:rFonts w:ascii="Verdana" w:hAnsi="Verdana"/>
                <w:color w:val="000080"/>
                <w:lang w:val="en-GB"/>
              </w:rPr>
            </w:pPr>
            <w:r>
              <w:rPr>
                <w:rFonts w:ascii="Verdana" w:hAnsi="Verdana"/>
                <w:color w:val="000080"/>
                <w:lang w:val="en-GB"/>
              </w:rPr>
              <w:t>Original Green Card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0D5EB1" w:rsidRDefault="003C595C" w:rsidP="00087D1F">
            <w:pPr>
              <w:spacing w:before="100" w:beforeAutospacing="1" w:after="100" w:afterAutospacing="1"/>
              <w:rPr>
                <w:rFonts w:ascii="Verdana" w:hAnsi="Verdana"/>
                <w:color w:val="000080"/>
                <w:lang w:val="en-GB"/>
              </w:rPr>
            </w:pPr>
            <w:r>
              <w:rPr>
                <w:rFonts w:ascii="Verdana" w:hAnsi="Verdana"/>
                <w:color w:val="000080"/>
                <w:lang w:val="en-GB"/>
              </w:rPr>
              <w:t>If not a US Citizen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rFonts w:ascii="Verdana" w:hAnsi="Verdana"/>
                <w:color w:val="000080"/>
                <w:lang w:val="en-GB"/>
              </w:rPr>
            </w:pPr>
          </w:p>
        </w:tc>
      </w:tr>
      <w:tr w:rsidR="003C595C" w:rsidRPr="00C1043E" w:rsidTr="00087D1F">
        <w:trPr>
          <w:trHeight w:val="397"/>
        </w:trPr>
        <w:tc>
          <w:tcPr>
            <w:tcW w:w="2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rPr>
                <w:color w:val="000000"/>
              </w:rPr>
            </w:pPr>
            <w:r>
              <w:rPr>
                <w:rFonts w:ascii="Verdana" w:hAnsi="Verdana"/>
                <w:color w:val="000080"/>
                <w:lang w:val="en-GB"/>
              </w:rPr>
              <w:t>Photocopies of all original travelling documents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rFonts w:ascii="Verdana" w:hAnsi="Verdana"/>
                <w:color w:val="000080"/>
                <w:lang w:val="en-GB"/>
              </w:rPr>
              <w:t xml:space="preserve">A photocopy of your visa, </w:t>
            </w:r>
            <w:proofErr w:type="spellStart"/>
            <w:r>
              <w:rPr>
                <w:rFonts w:ascii="Verdana" w:hAnsi="Verdana"/>
                <w:color w:val="000080"/>
                <w:lang w:val="en-GB"/>
              </w:rPr>
              <w:t>greencard</w:t>
            </w:r>
            <w:proofErr w:type="spellEnd"/>
            <w:r>
              <w:rPr>
                <w:rFonts w:ascii="Verdana" w:hAnsi="Verdana"/>
                <w:color w:val="000080"/>
                <w:lang w:val="en-GB"/>
              </w:rPr>
              <w:t xml:space="preserve"> and passport should be kept separate from original documents.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95C" w:rsidRPr="00C1043E" w:rsidRDefault="003C595C" w:rsidP="00087D1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3C595C" w:rsidRDefault="003C595C" w:rsidP="003C595C">
      <w:pPr>
        <w:pStyle w:val="NoSpacing"/>
        <w:jc w:val="center"/>
        <w:rPr>
          <w:rFonts w:ascii="Verdana" w:hAnsi="Verdana"/>
          <w:color w:val="000080"/>
        </w:rPr>
      </w:pPr>
    </w:p>
    <w:p w:rsidR="003C595C" w:rsidRDefault="003C595C" w:rsidP="003C595C">
      <w:pPr>
        <w:pStyle w:val="NoSpacing"/>
        <w:jc w:val="center"/>
        <w:rPr>
          <w:rFonts w:ascii="Verdana" w:hAnsi="Verdana"/>
          <w:color w:val="000080"/>
        </w:rPr>
      </w:pPr>
    </w:p>
    <w:p w:rsidR="003C595C" w:rsidRDefault="003C595C" w:rsidP="003C595C">
      <w:pPr>
        <w:pStyle w:val="NoSpacing"/>
        <w:jc w:val="center"/>
        <w:rPr>
          <w:rFonts w:ascii="Verdana" w:hAnsi="Verdana"/>
          <w:color w:val="000080"/>
        </w:rPr>
      </w:pPr>
    </w:p>
    <w:p w:rsidR="003C595C" w:rsidRDefault="003C595C" w:rsidP="003C595C">
      <w:pPr>
        <w:pStyle w:val="NoSpacing"/>
        <w:jc w:val="center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>IMAM AL- KHOEI HAJJ GROUP</w:t>
      </w:r>
    </w:p>
    <w:p w:rsidR="00087D1F" w:rsidRPr="003C595C" w:rsidRDefault="003C595C" w:rsidP="00087D1F">
      <w:pPr>
        <w:pStyle w:val="NoSpacing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 w:rsidRPr="000D5EB1">
        <w:rPr>
          <w:rFonts w:ascii="Verdana" w:hAnsi="Verdana"/>
          <w:b/>
          <w:bCs/>
          <w:color w:val="000080"/>
          <w:sz w:val="28"/>
          <w:szCs w:val="28"/>
          <w:lang w:val="en-GB"/>
        </w:rPr>
        <w:t xml:space="preserve">HAJJ CHECKLIST </w:t>
      </w:r>
    </w:p>
    <w:p w:rsidR="003C595C" w:rsidRDefault="003C595C" w:rsidP="003C595C">
      <w:pPr>
        <w:pStyle w:val="NoSpacing"/>
        <w:jc w:val="center"/>
        <w:rPr>
          <w:rFonts w:ascii="Verdana" w:hAnsi="Verdana"/>
          <w:color w:val="000080"/>
          <w:lang w:val="en-GB"/>
        </w:rPr>
      </w:pPr>
    </w:p>
    <w:p w:rsidR="00087D1F" w:rsidRDefault="00087D1F" w:rsidP="003C595C">
      <w:pPr>
        <w:pStyle w:val="NoSpacing"/>
        <w:jc w:val="center"/>
        <w:rPr>
          <w:rFonts w:ascii="Verdana" w:hAnsi="Verdana"/>
          <w:color w:val="000080"/>
          <w:lang w:val="en-GB"/>
        </w:rPr>
      </w:pPr>
    </w:p>
    <w:p w:rsidR="00087D1F" w:rsidRPr="00C54440" w:rsidRDefault="00087D1F" w:rsidP="003C595C">
      <w:pPr>
        <w:pStyle w:val="NoSpacing"/>
        <w:jc w:val="center"/>
        <w:rPr>
          <w:rFonts w:ascii="Verdana" w:hAnsi="Verdana"/>
          <w:b/>
          <w:bCs/>
          <w:color w:val="000080"/>
          <w:lang w:val="en-GB"/>
        </w:rPr>
      </w:pPr>
    </w:p>
    <w:p w:rsidR="00ED04A0" w:rsidRPr="00C54440" w:rsidRDefault="003C595C" w:rsidP="003C595C">
      <w:pPr>
        <w:pStyle w:val="NoSpacing"/>
        <w:jc w:val="center"/>
        <w:rPr>
          <w:b/>
          <w:bCs/>
        </w:rPr>
      </w:pPr>
      <w:r w:rsidRPr="00C54440">
        <w:rPr>
          <w:rFonts w:ascii="Verdana" w:hAnsi="Verdana"/>
          <w:b/>
          <w:bCs/>
          <w:color w:val="000080"/>
          <w:lang w:val="en-GB"/>
        </w:rPr>
        <w:t>IMPORTANT NOTE : PLEASE PACK LIGHTLY</w:t>
      </w:r>
    </w:p>
    <w:sectPr w:rsidR="00ED04A0" w:rsidRPr="00C54440" w:rsidSect="005C13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042E"/>
    <w:multiLevelType w:val="hybridMultilevel"/>
    <w:tmpl w:val="399094F6"/>
    <w:lvl w:ilvl="0" w:tplc="22846B94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595C"/>
    <w:rsid w:val="00042457"/>
    <w:rsid w:val="00087D1F"/>
    <w:rsid w:val="003C1506"/>
    <w:rsid w:val="003C595C"/>
    <w:rsid w:val="00A47163"/>
    <w:rsid w:val="00A578FE"/>
    <w:rsid w:val="00B22D36"/>
    <w:rsid w:val="00C54440"/>
    <w:rsid w:val="00ED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kern w:val="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5C"/>
    <w:pPr>
      <w:spacing w:after="0" w:line="240" w:lineRule="auto"/>
    </w:pPr>
    <w:rPr>
      <w:rFonts w:eastAsia="Times New Roman"/>
      <w:spacing w:val="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95C"/>
    <w:pPr>
      <w:spacing w:after="0" w:line="240" w:lineRule="auto"/>
    </w:pPr>
    <w:rPr>
      <w:rFonts w:eastAsia="Times New Roman"/>
      <w:spacing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>Grizli777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Hussain</dc:creator>
  <cp:lastModifiedBy>Abu Hussain</cp:lastModifiedBy>
  <cp:revision>4</cp:revision>
  <cp:lastPrinted>2013-09-19T13:51:00Z</cp:lastPrinted>
  <dcterms:created xsi:type="dcterms:W3CDTF">2013-09-19T13:43:00Z</dcterms:created>
  <dcterms:modified xsi:type="dcterms:W3CDTF">2013-09-19T13:51:00Z</dcterms:modified>
</cp:coreProperties>
</file>